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158"/>
      </w:tblGrid>
      <w:tr w:rsidR="009E5839" w:rsidRPr="009E5839" w:rsidTr="009F3E3D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E5839" w:rsidRPr="009E5839" w:rsidRDefault="009E5839" w:rsidP="009E583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8"/>
                <w:szCs w:val="20"/>
                <w:lang w:eastAsia="nl-NL"/>
              </w:rPr>
            </w:pPr>
            <w:r w:rsidRPr="009E5839">
              <w:rPr>
                <w:rFonts w:ascii="Arial" w:eastAsia="Times New Roman" w:hAnsi="Arial" w:cs="Times New Roman"/>
                <w:b/>
                <w:sz w:val="28"/>
                <w:szCs w:val="20"/>
                <w:lang w:eastAsia="nl-NL"/>
              </w:rPr>
              <w:t>taak</w:t>
            </w:r>
          </w:p>
        </w:tc>
        <w:tc>
          <w:tcPr>
            <w:tcW w:w="7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839" w:rsidRPr="009E5839" w:rsidRDefault="00D21B84" w:rsidP="00D21B84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28"/>
                <w:szCs w:val="20"/>
                <w:lang w:eastAsia="nl-NL"/>
              </w:rPr>
            </w:pPr>
            <w:r>
              <w:rPr>
                <w:rFonts w:ascii="Arial" w:eastAsia="Times New Roman" w:hAnsi="Arial" w:cs="Times New Roman"/>
                <w:b/>
                <w:sz w:val="28"/>
                <w:szCs w:val="20"/>
                <w:lang w:eastAsia="nl-NL"/>
              </w:rPr>
              <w:t>BPV - opdracht</w:t>
            </w:r>
          </w:p>
        </w:tc>
      </w:tr>
      <w:tr w:rsidR="009E5839" w:rsidRPr="009E5839" w:rsidTr="009F3E3D">
        <w:trPr>
          <w:trHeight w:val="1756"/>
        </w:trPr>
        <w:tc>
          <w:tcPr>
            <w:tcW w:w="8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5839" w:rsidRPr="009E5839" w:rsidRDefault="009E5839" w:rsidP="009E583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48"/>
                <w:szCs w:val="20"/>
                <w:lang w:eastAsia="nl-NL"/>
              </w:rPr>
            </w:pPr>
            <w:r w:rsidRPr="009E5839">
              <w:rPr>
                <w:rFonts w:ascii="Arial" w:eastAsia="Times New Roman" w:hAnsi="Arial" w:cs="Times New Roman"/>
                <w:b/>
                <w:noProof/>
                <w:sz w:val="28"/>
                <w:szCs w:val="20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DC7E86C" wp14:editId="392C417D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58420</wp:posOffset>
                      </wp:positionV>
                      <wp:extent cx="914400" cy="980440"/>
                      <wp:effectExtent l="19685" t="20320" r="27940" b="27940"/>
                      <wp:wrapNone/>
                      <wp:docPr id="15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80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2B2B2"/>
                              </a:solidFill>
                              <a:ln w="3810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B1D6BF" id="Rectangle 26" o:spid="_x0000_s1026" style="position:absolute;margin-left:3.8pt;margin-top:4.6pt;width:1in;height:77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" fillcolor="#b2b2b2" strokecolor="#333" strokeweight="3pt"/>
                  </w:pict>
                </mc:Fallback>
              </mc:AlternateContent>
            </w:r>
          </w:p>
          <w:p w:rsidR="009E5839" w:rsidRPr="009E5839" w:rsidRDefault="009E5839" w:rsidP="00D21B84">
            <w:pPr>
              <w:tabs>
                <w:tab w:val="left" w:pos="602"/>
                <w:tab w:val="left" w:pos="1701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48"/>
                <w:szCs w:val="20"/>
                <w:lang w:eastAsia="nl-NL"/>
              </w:rPr>
            </w:pPr>
            <w:r w:rsidRPr="009E5839">
              <w:rPr>
                <w:rFonts w:ascii="Arial" w:eastAsia="Times New Roman" w:hAnsi="Arial" w:cs="Times New Roman"/>
                <w:b/>
                <w:sz w:val="48"/>
                <w:szCs w:val="20"/>
                <w:lang w:eastAsia="nl-NL"/>
              </w:rPr>
              <w:tab/>
            </w:r>
            <w:r w:rsidR="00514AB5">
              <w:rPr>
                <w:rFonts w:ascii="Arial" w:eastAsia="Times New Roman" w:hAnsi="Arial" w:cs="Times New Roman"/>
                <w:b/>
                <w:sz w:val="48"/>
                <w:szCs w:val="20"/>
                <w:lang w:eastAsia="nl-NL"/>
              </w:rPr>
              <w:t>1</w:t>
            </w:r>
            <w:r w:rsidRPr="009E5839">
              <w:rPr>
                <w:rFonts w:ascii="Arial" w:eastAsia="Times New Roman" w:hAnsi="Arial" w:cs="Times New Roman"/>
                <w:b/>
                <w:sz w:val="48"/>
                <w:szCs w:val="20"/>
                <w:lang w:eastAsia="nl-NL"/>
              </w:rPr>
              <w:t>a.</w:t>
            </w:r>
            <w:r w:rsidRPr="009E5839">
              <w:rPr>
                <w:rFonts w:ascii="Arial" w:eastAsia="Times New Roman" w:hAnsi="Arial" w:cs="Times New Roman"/>
                <w:b/>
                <w:sz w:val="48"/>
                <w:szCs w:val="20"/>
                <w:lang w:eastAsia="nl-NL"/>
              </w:rPr>
              <w:tab/>
            </w:r>
            <w:r>
              <w:rPr>
                <w:rFonts w:ascii="Arial" w:eastAsia="Times New Roman" w:hAnsi="Arial" w:cs="Times New Roman"/>
                <w:b/>
                <w:sz w:val="48"/>
                <w:szCs w:val="20"/>
                <w:lang w:eastAsia="nl-NL"/>
              </w:rPr>
              <w:t xml:space="preserve">houtige </w:t>
            </w:r>
            <w:r w:rsidR="00D21B84">
              <w:rPr>
                <w:rFonts w:ascii="Arial" w:eastAsia="Times New Roman" w:hAnsi="Arial" w:cs="Times New Roman"/>
                <w:b/>
                <w:sz w:val="48"/>
                <w:szCs w:val="20"/>
                <w:lang w:eastAsia="nl-NL"/>
              </w:rPr>
              <w:t>gewassen</w:t>
            </w:r>
            <w:r>
              <w:rPr>
                <w:rFonts w:ascii="Arial" w:eastAsia="Times New Roman" w:hAnsi="Arial" w:cs="Times New Roman"/>
                <w:b/>
                <w:sz w:val="48"/>
                <w:szCs w:val="20"/>
                <w:lang w:eastAsia="nl-NL"/>
              </w:rPr>
              <w:t xml:space="preserve"> </w:t>
            </w:r>
            <w:bookmarkStart w:id="0" w:name="_GoBack"/>
            <w:bookmarkEnd w:id="0"/>
            <w:r w:rsidR="00D21B84">
              <w:rPr>
                <w:rFonts w:ascii="Arial" w:eastAsia="Times New Roman" w:hAnsi="Arial" w:cs="Times New Roman"/>
                <w:b/>
                <w:sz w:val="48"/>
                <w:szCs w:val="20"/>
                <w:lang w:eastAsia="nl-NL"/>
              </w:rPr>
              <w:t>- poster</w:t>
            </w:r>
            <w:r>
              <w:rPr>
                <w:rFonts w:ascii="Arial" w:eastAsia="Times New Roman" w:hAnsi="Arial" w:cs="Times New Roman"/>
                <w:b/>
                <w:sz w:val="48"/>
                <w:szCs w:val="20"/>
                <w:lang w:eastAsia="nl-NL"/>
              </w:rPr>
              <w:t xml:space="preserve">         </w:t>
            </w:r>
            <w:r w:rsidR="00D21B84">
              <w:rPr>
                <w:rFonts w:ascii="Arial" w:eastAsia="Times New Roman" w:hAnsi="Arial" w:cs="Times New Roman"/>
                <w:b/>
                <w:sz w:val="48"/>
                <w:szCs w:val="20"/>
                <w:lang w:eastAsia="nl-NL"/>
              </w:rPr>
              <w:t xml:space="preserve">                        </w:t>
            </w:r>
          </w:p>
        </w:tc>
      </w:tr>
    </w:tbl>
    <w:p w:rsidR="009E5839" w:rsidRPr="009E5839" w:rsidRDefault="009E5839" w:rsidP="009E5839">
      <w:pPr>
        <w:keepNext/>
        <w:spacing w:after="0" w:line="240" w:lineRule="auto"/>
        <w:outlineLvl w:val="0"/>
        <w:rPr>
          <w:rFonts w:ascii="Arial" w:eastAsia="Times New Roman" w:hAnsi="Arial" w:cs="Times New Roman"/>
          <w:b/>
          <w:sz w:val="28"/>
          <w:szCs w:val="20"/>
          <w:lang w:eastAsia="nl-NL"/>
        </w:rPr>
      </w:pPr>
    </w:p>
    <w:p w:rsidR="009E5839" w:rsidRPr="009E5839" w:rsidRDefault="009E5839" w:rsidP="009E5839">
      <w:pPr>
        <w:spacing w:after="0" w:line="240" w:lineRule="auto"/>
        <w:rPr>
          <w:rFonts w:ascii="Arial" w:eastAsia="Times New Roman" w:hAnsi="Arial" w:cs="Times New Roman"/>
          <w:b/>
          <w:bCs/>
          <w:sz w:val="20"/>
          <w:szCs w:val="20"/>
          <w:lang w:eastAsia="nl-NL"/>
        </w:rPr>
      </w:pPr>
      <w:r w:rsidRPr="009E5839">
        <w:rPr>
          <w:rFonts w:ascii="Arial" w:eastAsia="Times New Roman" w:hAnsi="Arial" w:cs="Times New Roman"/>
          <w:b/>
          <w:bCs/>
          <w:sz w:val="20"/>
          <w:szCs w:val="20"/>
          <w:lang w:eastAsia="nl-NL"/>
        </w:rPr>
        <w:t>plan</w:t>
      </w:r>
    </w:p>
    <w:tbl>
      <w:tblPr>
        <w:tblStyle w:val="Tabelraster"/>
        <w:tblW w:w="8733" w:type="dxa"/>
        <w:tblInd w:w="164" w:type="dxa"/>
        <w:tblLook w:val="01E0" w:firstRow="1" w:lastRow="1" w:firstColumn="1" w:lastColumn="1" w:noHBand="0" w:noVBand="0"/>
      </w:tblPr>
      <w:tblGrid>
        <w:gridCol w:w="1484"/>
        <w:gridCol w:w="7249"/>
      </w:tblGrid>
      <w:tr w:rsidR="009E5839" w:rsidRPr="009E5839" w:rsidTr="009F3E3D">
        <w:tc>
          <w:tcPr>
            <w:tcW w:w="1484" w:type="dxa"/>
            <w:tcBorders>
              <w:bottom w:val="single" w:sz="18" w:space="0" w:color="FFFFFF"/>
              <w:right w:val="nil"/>
            </w:tcBorders>
            <w:shd w:val="clear" w:color="auto" w:fill="000000"/>
            <w:vAlign w:val="center"/>
          </w:tcPr>
          <w:p w:rsidR="009E5839" w:rsidRPr="009E5839" w:rsidRDefault="009E5839" w:rsidP="009E5839">
            <w:pPr>
              <w:jc w:val="right"/>
              <w:rPr>
                <w:rFonts w:ascii="Arial" w:hAnsi="Arial"/>
                <w:b/>
                <w:bCs/>
              </w:rPr>
            </w:pPr>
            <w:r w:rsidRPr="009E5839">
              <w:rPr>
                <w:rFonts w:ascii="Arial" w:hAnsi="Arial"/>
                <w:b/>
                <w:bCs/>
              </w:rPr>
              <w:t>resultaat</w:t>
            </w:r>
          </w:p>
        </w:tc>
        <w:tc>
          <w:tcPr>
            <w:tcW w:w="7249" w:type="dxa"/>
            <w:tcBorders>
              <w:left w:val="nil"/>
            </w:tcBorders>
          </w:tcPr>
          <w:p w:rsidR="009E5839" w:rsidRPr="009E5839" w:rsidRDefault="009E5839" w:rsidP="00756A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Twee</w:t>
            </w:r>
            <w:r w:rsidRPr="009E5839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posters, één met </w:t>
            </w:r>
            <w:r w:rsidR="00756A59">
              <w:rPr>
                <w:rFonts w:ascii="Arial" w:hAnsi="Arial"/>
              </w:rPr>
              <w:t>3</w:t>
            </w:r>
            <w:r>
              <w:rPr>
                <w:rFonts w:ascii="Arial" w:hAnsi="Arial"/>
              </w:rPr>
              <w:t xml:space="preserve"> veel gebruikte bomen en één met 5 veel gebruikte heesters.  Bij de poster zit een toelichting over de gebruiks- of sierwaarde van de afgebeelde planten.</w:t>
            </w:r>
          </w:p>
        </w:tc>
      </w:tr>
      <w:tr w:rsidR="009E5839" w:rsidRPr="009E5839" w:rsidTr="009F3E3D">
        <w:tc>
          <w:tcPr>
            <w:tcW w:w="1484" w:type="dxa"/>
            <w:tcBorders>
              <w:bottom w:val="single" w:sz="18" w:space="0" w:color="FFFFFF"/>
              <w:right w:val="nil"/>
            </w:tcBorders>
            <w:shd w:val="clear" w:color="auto" w:fill="000000"/>
            <w:vAlign w:val="center"/>
          </w:tcPr>
          <w:p w:rsidR="009E5839" w:rsidRPr="009E5839" w:rsidRDefault="009E5839" w:rsidP="009E5839">
            <w:pPr>
              <w:jc w:val="right"/>
              <w:rPr>
                <w:rFonts w:ascii="Arial" w:hAnsi="Arial"/>
                <w:b/>
                <w:bCs/>
              </w:rPr>
            </w:pPr>
            <w:r w:rsidRPr="009E5839">
              <w:rPr>
                <w:rFonts w:ascii="Arial" w:hAnsi="Arial"/>
                <w:b/>
                <w:bCs/>
              </w:rPr>
              <w:t>vooraf</w:t>
            </w:r>
          </w:p>
        </w:tc>
        <w:tc>
          <w:tcPr>
            <w:tcW w:w="7249" w:type="dxa"/>
            <w:tcBorders>
              <w:left w:val="nil"/>
            </w:tcBorders>
          </w:tcPr>
          <w:p w:rsidR="009E5839" w:rsidRPr="009E5839" w:rsidRDefault="009E5839" w:rsidP="009E5839">
            <w:pPr>
              <w:rPr>
                <w:rFonts w:ascii="Arial" w:hAnsi="Arial"/>
              </w:rPr>
            </w:pPr>
            <w:r w:rsidRPr="009E5839">
              <w:rPr>
                <w:rFonts w:ascii="Arial" w:hAnsi="Arial"/>
              </w:rPr>
              <w:t>-</w:t>
            </w:r>
          </w:p>
        </w:tc>
      </w:tr>
      <w:tr w:rsidR="009E5839" w:rsidRPr="009E5839" w:rsidTr="009F3E3D">
        <w:tc>
          <w:tcPr>
            <w:tcW w:w="1484" w:type="dxa"/>
            <w:tcBorders>
              <w:top w:val="single" w:sz="18" w:space="0" w:color="FFFFFF"/>
              <w:bottom w:val="single" w:sz="18" w:space="0" w:color="FFFFFF"/>
              <w:right w:val="nil"/>
            </w:tcBorders>
            <w:shd w:val="clear" w:color="auto" w:fill="000000"/>
            <w:vAlign w:val="center"/>
          </w:tcPr>
          <w:p w:rsidR="009E5839" w:rsidRPr="009E5839" w:rsidRDefault="009E5839" w:rsidP="009E5839">
            <w:pPr>
              <w:jc w:val="right"/>
              <w:rPr>
                <w:rFonts w:ascii="Arial" w:hAnsi="Arial"/>
                <w:b/>
                <w:bCs/>
              </w:rPr>
            </w:pPr>
            <w:r w:rsidRPr="009E5839">
              <w:rPr>
                <w:rFonts w:ascii="Arial" w:hAnsi="Arial"/>
                <w:b/>
                <w:bCs/>
              </w:rPr>
              <w:t>werktijd</w:t>
            </w:r>
          </w:p>
        </w:tc>
        <w:tc>
          <w:tcPr>
            <w:tcW w:w="7249" w:type="dxa"/>
            <w:tcBorders>
              <w:left w:val="nil"/>
            </w:tcBorders>
          </w:tcPr>
          <w:p w:rsidR="009E5839" w:rsidRPr="009E5839" w:rsidRDefault="00623222" w:rsidP="009E5839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</w:rPr>
              <w:t>3</w:t>
            </w:r>
            <w:r w:rsidR="009E5839" w:rsidRPr="009E5839">
              <w:rPr>
                <w:rFonts w:ascii="Arial" w:hAnsi="Arial"/>
              </w:rPr>
              <w:t xml:space="preserve"> uur</w:t>
            </w:r>
          </w:p>
        </w:tc>
      </w:tr>
      <w:tr w:rsidR="009E5839" w:rsidRPr="009E5839" w:rsidTr="009F3E3D">
        <w:tc>
          <w:tcPr>
            <w:tcW w:w="1484" w:type="dxa"/>
            <w:tcBorders>
              <w:top w:val="single" w:sz="18" w:space="0" w:color="FFFFFF"/>
              <w:right w:val="nil"/>
            </w:tcBorders>
            <w:shd w:val="clear" w:color="auto" w:fill="000000"/>
            <w:vAlign w:val="center"/>
          </w:tcPr>
          <w:p w:rsidR="009E5839" w:rsidRPr="009E5839" w:rsidRDefault="009E5839" w:rsidP="009E5839">
            <w:pPr>
              <w:jc w:val="right"/>
              <w:rPr>
                <w:rFonts w:ascii="Arial" w:hAnsi="Arial"/>
                <w:b/>
                <w:bCs/>
              </w:rPr>
            </w:pPr>
            <w:r w:rsidRPr="009E5839">
              <w:rPr>
                <w:rFonts w:ascii="Arial" w:hAnsi="Arial"/>
                <w:b/>
                <w:bCs/>
              </w:rPr>
              <w:t>belang</w:t>
            </w:r>
          </w:p>
        </w:tc>
        <w:tc>
          <w:tcPr>
            <w:tcW w:w="7249" w:type="dxa"/>
            <w:tcBorders>
              <w:left w:val="nil"/>
            </w:tcBorders>
          </w:tcPr>
          <w:p w:rsidR="009E5839" w:rsidRPr="009E5839" w:rsidRDefault="009E5839" w:rsidP="009E5839">
            <w:pPr>
              <w:rPr>
                <w:rFonts w:ascii="Arial" w:hAnsi="Arial"/>
                <w:b/>
                <w:bCs/>
              </w:rPr>
            </w:pPr>
            <w:r w:rsidRPr="009E5839">
              <w:rPr>
                <w:rFonts w:ascii="Arial" w:hAnsi="Arial"/>
              </w:rPr>
              <w:t xml:space="preserve">BPV is een belangrijke leer/werkplek voor aankomende hoveniers. </w:t>
            </w:r>
            <w:r>
              <w:rPr>
                <w:rFonts w:ascii="Arial" w:hAnsi="Arial"/>
              </w:rPr>
              <w:t>Iedere hovenier heeft zijn eigen voorkeur voor  het gebruik van bepaalde planten. Doel is om inzicht te krijgen waarom er voor deze planten gekozen is.</w:t>
            </w:r>
          </w:p>
        </w:tc>
      </w:tr>
    </w:tbl>
    <w:p w:rsidR="009E5839" w:rsidRPr="009E5839" w:rsidRDefault="009E5839" w:rsidP="009E5839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p w:rsidR="009E5839" w:rsidRPr="009E5839" w:rsidRDefault="009E5839" w:rsidP="009E5839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  <w:r w:rsidRPr="009E5839">
        <w:rPr>
          <w:rFonts w:ascii="Arial" w:eastAsia="Times New Roman" w:hAnsi="Arial" w:cs="Times New Roman"/>
          <w:b/>
          <w:bCs/>
          <w:sz w:val="20"/>
          <w:szCs w:val="20"/>
          <w:lang w:eastAsia="nl-NL"/>
        </w:rPr>
        <w:t>do</w:t>
      </w:r>
    </w:p>
    <w:p w:rsidR="009E5839" w:rsidRPr="009E5839" w:rsidRDefault="009E5839" w:rsidP="009E5839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rPr>
          <w:rFonts w:ascii="Arial" w:eastAsia="Times New Roman" w:hAnsi="Arial" w:cs="Times New Roman"/>
          <w:sz w:val="20"/>
          <w:szCs w:val="20"/>
          <w:lang w:eastAsia="nl-NL"/>
        </w:rPr>
      </w:pPr>
      <w:r w:rsidRPr="009E5839">
        <w:rPr>
          <w:rFonts w:ascii="Arial" w:eastAsia="Times New Roman" w:hAnsi="Arial" w:cs="Times New Roman"/>
          <w:sz w:val="20"/>
          <w:szCs w:val="20"/>
          <w:lang w:eastAsia="nl-NL"/>
        </w:rPr>
        <w:t xml:space="preserve">Bespreek met je praktijkopleider deze BPV opdracht. Geef aan wanneer je deze opdracht moet inleveren. </w:t>
      </w:r>
    </w:p>
    <w:p w:rsidR="009E5839" w:rsidRPr="009E5839" w:rsidRDefault="009E5839" w:rsidP="009E5839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rPr>
          <w:rFonts w:ascii="Arial" w:eastAsia="Times New Roman" w:hAnsi="Arial" w:cs="Times New Roman"/>
          <w:sz w:val="20"/>
          <w:szCs w:val="20"/>
          <w:lang w:eastAsia="nl-NL"/>
        </w:rPr>
      </w:pPr>
      <w:r>
        <w:rPr>
          <w:rFonts w:ascii="Arial" w:eastAsia="Times New Roman" w:hAnsi="Arial" w:cs="Times New Roman"/>
          <w:sz w:val="20"/>
          <w:szCs w:val="20"/>
          <w:lang w:eastAsia="nl-NL"/>
        </w:rPr>
        <w:t>Vraag je BPV begeleider welke bomen/heesters er ve</w:t>
      </w:r>
      <w:r w:rsidR="00756A59">
        <w:rPr>
          <w:rFonts w:ascii="Arial" w:eastAsia="Times New Roman" w:hAnsi="Arial" w:cs="Times New Roman"/>
          <w:sz w:val="20"/>
          <w:szCs w:val="20"/>
          <w:lang w:eastAsia="nl-NL"/>
        </w:rPr>
        <w:t>el gebruikt worden in de tuinen.</w:t>
      </w:r>
    </w:p>
    <w:p w:rsidR="009E5839" w:rsidRDefault="009E5839" w:rsidP="009E5839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rPr>
          <w:rFonts w:ascii="Arial" w:eastAsia="Times New Roman" w:hAnsi="Arial" w:cs="Times New Roman"/>
          <w:sz w:val="20"/>
          <w:szCs w:val="20"/>
          <w:lang w:eastAsia="nl-NL"/>
        </w:rPr>
      </w:pPr>
      <w:r>
        <w:rPr>
          <w:rFonts w:ascii="Arial" w:eastAsia="Times New Roman" w:hAnsi="Arial" w:cs="Times New Roman"/>
          <w:sz w:val="20"/>
          <w:szCs w:val="20"/>
          <w:lang w:eastAsia="nl-NL"/>
        </w:rPr>
        <w:t>Verzamel afbeeldingen/foto’s van deze planten.</w:t>
      </w:r>
    </w:p>
    <w:p w:rsidR="009E5839" w:rsidRDefault="009E5839" w:rsidP="009E5839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rPr>
          <w:rFonts w:ascii="Arial" w:eastAsia="Times New Roman" w:hAnsi="Arial" w:cs="Times New Roman"/>
          <w:sz w:val="20"/>
          <w:szCs w:val="20"/>
          <w:lang w:eastAsia="nl-NL"/>
        </w:rPr>
      </w:pPr>
      <w:r>
        <w:rPr>
          <w:rFonts w:ascii="Arial" w:eastAsia="Times New Roman" w:hAnsi="Arial" w:cs="Times New Roman"/>
          <w:sz w:val="20"/>
          <w:szCs w:val="20"/>
          <w:lang w:eastAsia="nl-NL"/>
        </w:rPr>
        <w:t xml:space="preserve">Welke sierwaarde of gebruikswaarde hebben deze planten? Met andere woorden waarom wordt deze plant vaker gebruikt? </w:t>
      </w:r>
    </w:p>
    <w:p w:rsidR="009E5839" w:rsidRDefault="009E5839" w:rsidP="009E5839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rPr>
          <w:rFonts w:ascii="Arial" w:eastAsia="Times New Roman" w:hAnsi="Arial" w:cs="Times New Roman"/>
          <w:sz w:val="20"/>
          <w:szCs w:val="20"/>
          <w:lang w:eastAsia="nl-NL"/>
        </w:rPr>
      </w:pPr>
      <w:r>
        <w:rPr>
          <w:rFonts w:ascii="Arial" w:eastAsia="Times New Roman" w:hAnsi="Arial" w:cs="Times New Roman"/>
          <w:sz w:val="20"/>
          <w:szCs w:val="20"/>
          <w:lang w:eastAsia="nl-NL"/>
        </w:rPr>
        <w:t>Verwerk de afbeeldingen/ foto’s in een poster, één over bomen en één over heesters.</w:t>
      </w:r>
    </w:p>
    <w:p w:rsidR="009E5839" w:rsidRPr="009E5839" w:rsidRDefault="009E5839" w:rsidP="00514AB5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rPr>
          <w:rFonts w:ascii="Arial" w:eastAsia="Times New Roman" w:hAnsi="Arial" w:cs="Times New Roman"/>
          <w:sz w:val="20"/>
          <w:szCs w:val="20"/>
          <w:lang w:eastAsia="nl-NL"/>
        </w:rPr>
      </w:pPr>
      <w:r>
        <w:rPr>
          <w:rFonts w:ascii="Arial" w:eastAsia="Times New Roman" w:hAnsi="Arial" w:cs="Times New Roman"/>
          <w:sz w:val="20"/>
          <w:szCs w:val="20"/>
          <w:lang w:eastAsia="nl-NL"/>
        </w:rPr>
        <w:t>Voeg onderaan de poster of op een losse bijlage een toelichting toe over de gebruiks- of sierwaarde van de plant.</w:t>
      </w:r>
    </w:p>
    <w:p w:rsidR="009E5839" w:rsidRPr="009E5839" w:rsidRDefault="009E5839" w:rsidP="00514AB5">
      <w:pPr>
        <w:spacing w:after="0" w:line="240" w:lineRule="auto"/>
        <w:ind w:left="284"/>
        <w:rPr>
          <w:rFonts w:ascii="Arial" w:eastAsia="Times New Roman" w:hAnsi="Arial" w:cs="Times New Roman"/>
          <w:sz w:val="20"/>
          <w:szCs w:val="20"/>
          <w:lang w:eastAsia="nl-NL"/>
        </w:rPr>
      </w:pPr>
    </w:p>
    <w:p w:rsidR="009E5839" w:rsidRPr="009E5839" w:rsidRDefault="009E5839" w:rsidP="009E5839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p w:rsidR="009E5839" w:rsidRPr="009E5839" w:rsidRDefault="009E5839" w:rsidP="009E5839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p w:rsidR="009E5839" w:rsidRPr="009E5839" w:rsidRDefault="009E5839" w:rsidP="009E5839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p w:rsidR="009E5839" w:rsidRPr="009E5839" w:rsidRDefault="009E5839" w:rsidP="009E5839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p w:rsidR="009E5839" w:rsidRPr="009E5839" w:rsidRDefault="009E5839" w:rsidP="009E5839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  <w:r w:rsidRPr="009E5839">
        <w:rPr>
          <w:rFonts w:ascii="Arial" w:eastAsia="Times New Roman" w:hAnsi="Arial" w:cs="Times New Roman"/>
          <w:b/>
          <w:bCs/>
          <w:sz w:val="20"/>
          <w:szCs w:val="20"/>
          <w:lang w:eastAsia="nl-NL"/>
        </w:rPr>
        <w:t>check &amp; act</w:t>
      </w:r>
    </w:p>
    <w:p w:rsidR="009E5839" w:rsidRPr="009E5839" w:rsidRDefault="009E5839" w:rsidP="009E5839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  <w:r w:rsidRPr="009E5839">
        <w:rPr>
          <w:rFonts w:ascii="Arial" w:eastAsia="Times New Roman" w:hAnsi="Arial" w:cs="Times New Roman"/>
          <w:sz w:val="20"/>
          <w:szCs w:val="20"/>
          <w:lang w:eastAsia="nl-NL"/>
        </w:rPr>
        <w:t xml:space="preserve">Laat de </w:t>
      </w:r>
      <w:r w:rsidR="00FB4AC6">
        <w:rPr>
          <w:rFonts w:ascii="Arial" w:eastAsia="Times New Roman" w:hAnsi="Arial" w:cs="Times New Roman"/>
          <w:sz w:val="20"/>
          <w:szCs w:val="20"/>
          <w:lang w:eastAsia="nl-NL"/>
        </w:rPr>
        <w:t>posters en t</w:t>
      </w:r>
      <w:r w:rsidR="00514AB5">
        <w:rPr>
          <w:rFonts w:ascii="Arial" w:eastAsia="Times New Roman" w:hAnsi="Arial" w:cs="Times New Roman"/>
          <w:sz w:val="20"/>
          <w:szCs w:val="20"/>
          <w:lang w:eastAsia="nl-NL"/>
        </w:rPr>
        <w:t>o</w:t>
      </w:r>
      <w:r w:rsidR="00FB4AC6">
        <w:rPr>
          <w:rFonts w:ascii="Arial" w:eastAsia="Times New Roman" w:hAnsi="Arial" w:cs="Times New Roman"/>
          <w:sz w:val="20"/>
          <w:szCs w:val="20"/>
          <w:lang w:eastAsia="nl-NL"/>
        </w:rPr>
        <w:t>e</w:t>
      </w:r>
      <w:r w:rsidR="00514AB5">
        <w:rPr>
          <w:rFonts w:ascii="Arial" w:eastAsia="Times New Roman" w:hAnsi="Arial" w:cs="Times New Roman"/>
          <w:sz w:val="20"/>
          <w:szCs w:val="20"/>
          <w:lang w:eastAsia="nl-NL"/>
        </w:rPr>
        <w:t>lichting</w:t>
      </w:r>
      <w:r w:rsidRPr="009E5839">
        <w:rPr>
          <w:rFonts w:ascii="Arial" w:eastAsia="Times New Roman" w:hAnsi="Arial" w:cs="Times New Roman"/>
          <w:sz w:val="20"/>
          <w:szCs w:val="20"/>
          <w:lang w:eastAsia="nl-NL"/>
        </w:rPr>
        <w:t xml:space="preserve"> aan je praktijkopleider zien. </w:t>
      </w:r>
    </w:p>
    <w:p w:rsidR="009E5839" w:rsidRPr="009E5839" w:rsidRDefault="009E5839" w:rsidP="009E5839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  <w:r w:rsidRPr="009E5839">
        <w:rPr>
          <w:rFonts w:ascii="Arial" w:eastAsia="Times New Roman" w:hAnsi="Arial" w:cs="Times New Roman"/>
          <w:sz w:val="20"/>
          <w:szCs w:val="20"/>
          <w:lang w:eastAsia="nl-NL"/>
        </w:rPr>
        <w:t>Vraag om feedback.</w:t>
      </w:r>
    </w:p>
    <w:p w:rsidR="009E5839" w:rsidRPr="009E5839" w:rsidRDefault="009E5839" w:rsidP="009E5839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  <w:r w:rsidRPr="009E5839">
        <w:rPr>
          <w:rFonts w:ascii="Arial" w:eastAsia="Times New Roman" w:hAnsi="Arial" w:cs="Times New Roman"/>
          <w:sz w:val="20"/>
          <w:szCs w:val="20"/>
          <w:lang w:eastAsia="nl-NL"/>
        </w:rPr>
        <w:t>Verwerk de ontvangen feedback en laat het product ondertekenen door de praktijkopleider.</w:t>
      </w:r>
    </w:p>
    <w:p w:rsidR="009E5839" w:rsidRPr="009E5839" w:rsidRDefault="009E5839" w:rsidP="009E5839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p w:rsidR="009E5839" w:rsidRPr="009E5839" w:rsidRDefault="009E5839" w:rsidP="009E5839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nl-NL"/>
        </w:rPr>
      </w:pPr>
      <w:r w:rsidRPr="009E5839">
        <w:rPr>
          <w:rFonts w:ascii="Arial" w:eastAsia="Times New Roman" w:hAnsi="Arial" w:cs="Times New Roman"/>
          <w:sz w:val="20"/>
          <w:szCs w:val="20"/>
          <w:lang w:eastAsia="nl-NL"/>
        </w:rPr>
        <w:t xml:space="preserve">Lever de </w:t>
      </w:r>
      <w:r w:rsidR="00514AB5">
        <w:rPr>
          <w:rFonts w:ascii="Arial" w:eastAsia="Times New Roman" w:hAnsi="Arial" w:cs="Times New Roman"/>
          <w:sz w:val="20"/>
          <w:szCs w:val="20"/>
          <w:lang w:eastAsia="nl-NL"/>
        </w:rPr>
        <w:t xml:space="preserve">posters </w:t>
      </w:r>
      <w:r w:rsidRPr="009E5839">
        <w:rPr>
          <w:rFonts w:ascii="Arial" w:eastAsia="Times New Roman" w:hAnsi="Arial" w:cs="Times New Roman"/>
          <w:sz w:val="20"/>
          <w:szCs w:val="20"/>
          <w:lang w:eastAsia="nl-NL"/>
        </w:rPr>
        <w:t>in bij je vakdocent. Inleverdatum</w:t>
      </w:r>
      <w:r w:rsidRPr="009E5839">
        <w:rPr>
          <w:rFonts w:ascii="Arial" w:eastAsia="Times New Roman" w:hAnsi="Arial" w:cs="Times New Roman"/>
          <w:b/>
          <w:sz w:val="20"/>
          <w:szCs w:val="20"/>
          <w:lang w:eastAsia="nl-NL"/>
        </w:rPr>
        <w:t xml:space="preserve">: </w:t>
      </w:r>
      <w:r w:rsidR="001E06D0">
        <w:rPr>
          <w:rFonts w:ascii="Arial" w:eastAsia="Times New Roman" w:hAnsi="Arial" w:cs="Times New Roman"/>
          <w:b/>
          <w:sz w:val="20"/>
          <w:szCs w:val="20"/>
          <w:lang w:eastAsia="nl-NL"/>
        </w:rPr>
        <w:t>……………………</w:t>
      </w:r>
      <w:r w:rsidRPr="009E5839">
        <w:rPr>
          <w:rFonts w:ascii="Arial" w:eastAsia="Times New Roman" w:hAnsi="Arial" w:cs="Times New Roman"/>
          <w:b/>
          <w:sz w:val="20"/>
          <w:szCs w:val="20"/>
          <w:lang w:eastAsia="nl-NL"/>
        </w:rPr>
        <w:t>.</w:t>
      </w:r>
    </w:p>
    <w:p w:rsidR="009E5839" w:rsidRPr="009E5839" w:rsidRDefault="009E5839" w:rsidP="009E5839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p w:rsidR="00887062" w:rsidRPr="009E5839" w:rsidRDefault="00887062" w:rsidP="00887062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nl-NL"/>
        </w:rPr>
      </w:pPr>
      <w:r>
        <w:rPr>
          <w:rFonts w:ascii="Arial" w:eastAsia="Times New Roman" w:hAnsi="Arial" w:cs="Times New Roman"/>
          <w:b/>
          <w:sz w:val="20"/>
          <w:szCs w:val="20"/>
          <w:lang w:eastAsia="nl-NL"/>
        </w:rPr>
        <w:t>Zet de digitale versie in je portfolio.</w:t>
      </w:r>
    </w:p>
    <w:p w:rsidR="00887062" w:rsidRDefault="00887062">
      <w:pPr>
        <w:rPr>
          <w:rFonts w:ascii="Arial" w:eastAsia="Times New Roman" w:hAnsi="Arial" w:cs="Times New Roman"/>
          <w:sz w:val="20"/>
          <w:szCs w:val="20"/>
          <w:lang w:eastAsia="nl-NL"/>
        </w:rPr>
      </w:pPr>
      <w:r>
        <w:rPr>
          <w:rFonts w:ascii="Arial" w:eastAsia="Times New Roman" w:hAnsi="Arial" w:cs="Times New Roman"/>
          <w:sz w:val="20"/>
          <w:szCs w:val="20"/>
          <w:lang w:eastAsia="nl-NL"/>
        </w:rPr>
        <w:br w:type="page"/>
      </w:r>
    </w:p>
    <w:p w:rsidR="00B80CA2" w:rsidRDefault="00B80CA2">
      <w:pPr>
        <w:rPr>
          <w:rFonts w:ascii="Arial" w:eastAsia="Times New Roman" w:hAnsi="Arial" w:cs="Times New Roman"/>
          <w:sz w:val="20"/>
          <w:szCs w:val="20"/>
          <w:lang w:eastAsia="nl-N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158"/>
      </w:tblGrid>
      <w:tr w:rsidR="00B80CA2" w:rsidRPr="009E5839" w:rsidTr="0001058A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80CA2" w:rsidRPr="009E5839" w:rsidRDefault="00B80CA2" w:rsidP="0001058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8"/>
                <w:szCs w:val="20"/>
                <w:lang w:eastAsia="nl-NL"/>
              </w:rPr>
            </w:pPr>
            <w:r w:rsidRPr="009E5839">
              <w:rPr>
                <w:rFonts w:ascii="Arial" w:eastAsia="Times New Roman" w:hAnsi="Arial" w:cs="Times New Roman"/>
                <w:b/>
                <w:sz w:val="28"/>
                <w:szCs w:val="20"/>
                <w:lang w:eastAsia="nl-NL"/>
              </w:rPr>
              <w:t>taak</w:t>
            </w:r>
          </w:p>
        </w:tc>
        <w:tc>
          <w:tcPr>
            <w:tcW w:w="7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0CA2" w:rsidRPr="009E5839" w:rsidRDefault="00D21B84" w:rsidP="00D21B84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28"/>
                <w:szCs w:val="20"/>
                <w:lang w:eastAsia="nl-NL"/>
              </w:rPr>
            </w:pPr>
            <w:r>
              <w:rPr>
                <w:rFonts w:ascii="Arial" w:eastAsia="Times New Roman" w:hAnsi="Arial" w:cs="Times New Roman"/>
                <w:b/>
                <w:sz w:val="28"/>
                <w:szCs w:val="20"/>
                <w:lang w:eastAsia="nl-NL"/>
              </w:rPr>
              <w:t>BPV - opdracht</w:t>
            </w:r>
          </w:p>
        </w:tc>
      </w:tr>
      <w:tr w:rsidR="00B80CA2" w:rsidRPr="009E5839" w:rsidTr="0001058A">
        <w:trPr>
          <w:trHeight w:val="1756"/>
        </w:trPr>
        <w:tc>
          <w:tcPr>
            <w:tcW w:w="8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0CA2" w:rsidRPr="009E5839" w:rsidRDefault="00B80CA2" w:rsidP="0001058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48"/>
                <w:szCs w:val="20"/>
                <w:lang w:eastAsia="nl-NL"/>
              </w:rPr>
            </w:pPr>
            <w:r w:rsidRPr="009E5839">
              <w:rPr>
                <w:rFonts w:ascii="Arial" w:eastAsia="Times New Roman" w:hAnsi="Arial" w:cs="Times New Roman"/>
                <w:b/>
                <w:noProof/>
                <w:sz w:val="28"/>
                <w:szCs w:val="20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4856351B" wp14:editId="2E40375C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58420</wp:posOffset>
                      </wp:positionV>
                      <wp:extent cx="914400" cy="980440"/>
                      <wp:effectExtent l="19685" t="20320" r="27940" b="27940"/>
                      <wp:wrapNone/>
                      <wp:docPr id="1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80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2B2B2"/>
                              </a:solidFill>
                              <a:ln w="3810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A3A8B" id="Rectangle 26" o:spid="_x0000_s1026" style="position:absolute;margin-left:3.8pt;margin-top:4.6pt;width:1in;height:77.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" fillcolor="#b2b2b2" strokecolor="#333" strokeweight="3pt"/>
                  </w:pict>
                </mc:Fallback>
              </mc:AlternateContent>
            </w:r>
          </w:p>
          <w:p w:rsidR="00B80CA2" w:rsidRPr="009E5839" w:rsidRDefault="00B80CA2" w:rsidP="0001058A">
            <w:pPr>
              <w:tabs>
                <w:tab w:val="left" w:pos="602"/>
                <w:tab w:val="left" w:pos="1701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48"/>
                <w:szCs w:val="20"/>
                <w:lang w:eastAsia="nl-NL"/>
              </w:rPr>
            </w:pPr>
            <w:r w:rsidRPr="009E5839">
              <w:rPr>
                <w:rFonts w:ascii="Arial" w:eastAsia="Times New Roman" w:hAnsi="Arial" w:cs="Times New Roman"/>
                <w:b/>
                <w:sz w:val="48"/>
                <w:szCs w:val="20"/>
                <w:lang w:eastAsia="nl-NL"/>
              </w:rPr>
              <w:tab/>
            </w:r>
            <w:r>
              <w:rPr>
                <w:rFonts w:ascii="Arial" w:eastAsia="Times New Roman" w:hAnsi="Arial" w:cs="Times New Roman"/>
                <w:b/>
                <w:sz w:val="48"/>
                <w:szCs w:val="20"/>
                <w:lang w:eastAsia="nl-NL"/>
              </w:rPr>
              <w:t>1b</w:t>
            </w:r>
            <w:r w:rsidR="00D21B84">
              <w:rPr>
                <w:rFonts w:ascii="Arial" w:eastAsia="Times New Roman" w:hAnsi="Arial" w:cs="Times New Roman"/>
                <w:b/>
                <w:sz w:val="48"/>
                <w:szCs w:val="20"/>
                <w:lang w:eastAsia="nl-NL"/>
              </w:rPr>
              <w:t>.</w:t>
            </w:r>
            <w:r w:rsidR="00D21B84">
              <w:rPr>
                <w:rFonts w:ascii="Arial" w:eastAsia="Times New Roman" w:hAnsi="Arial" w:cs="Times New Roman"/>
                <w:b/>
                <w:sz w:val="48"/>
                <w:szCs w:val="20"/>
                <w:lang w:eastAsia="nl-NL"/>
              </w:rPr>
              <w:tab/>
              <w:t xml:space="preserve">houtige </w:t>
            </w:r>
            <w:r>
              <w:rPr>
                <w:rFonts w:ascii="Arial" w:eastAsia="Times New Roman" w:hAnsi="Arial" w:cs="Times New Roman"/>
                <w:b/>
                <w:sz w:val="48"/>
                <w:szCs w:val="20"/>
                <w:lang w:eastAsia="nl-NL"/>
              </w:rPr>
              <w:t>gewassen</w:t>
            </w:r>
            <w:r w:rsidR="00D21B84">
              <w:rPr>
                <w:rFonts w:ascii="Arial" w:eastAsia="Times New Roman" w:hAnsi="Arial" w:cs="Times New Roman"/>
                <w:b/>
                <w:sz w:val="48"/>
                <w:szCs w:val="20"/>
                <w:lang w:eastAsia="nl-NL"/>
              </w:rPr>
              <w:t xml:space="preserve"> - werkkaart</w:t>
            </w:r>
          </w:p>
        </w:tc>
      </w:tr>
    </w:tbl>
    <w:p w:rsidR="00B80CA2" w:rsidRPr="009E5839" w:rsidRDefault="00B80CA2" w:rsidP="00B80CA2">
      <w:pPr>
        <w:keepNext/>
        <w:spacing w:after="0" w:line="240" w:lineRule="auto"/>
        <w:outlineLvl w:val="0"/>
        <w:rPr>
          <w:rFonts w:ascii="Arial" w:eastAsia="Times New Roman" w:hAnsi="Arial" w:cs="Times New Roman"/>
          <w:b/>
          <w:sz w:val="28"/>
          <w:szCs w:val="20"/>
          <w:lang w:eastAsia="nl-NL"/>
        </w:rPr>
      </w:pPr>
    </w:p>
    <w:p w:rsidR="00B80CA2" w:rsidRPr="009E5839" w:rsidRDefault="00B80CA2" w:rsidP="00B80CA2">
      <w:pPr>
        <w:spacing w:after="0" w:line="240" w:lineRule="auto"/>
        <w:rPr>
          <w:rFonts w:ascii="Arial" w:eastAsia="Times New Roman" w:hAnsi="Arial" w:cs="Times New Roman"/>
          <w:b/>
          <w:bCs/>
          <w:sz w:val="20"/>
          <w:szCs w:val="20"/>
          <w:lang w:eastAsia="nl-NL"/>
        </w:rPr>
      </w:pPr>
      <w:r w:rsidRPr="009E5839">
        <w:rPr>
          <w:rFonts w:ascii="Arial" w:eastAsia="Times New Roman" w:hAnsi="Arial" w:cs="Times New Roman"/>
          <w:b/>
          <w:bCs/>
          <w:sz w:val="20"/>
          <w:szCs w:val="20"/>
          <w:lang w:eastAsia="nl-NL"/>
        </w:rPr>
        <w:t>plan</w:t>
      </w:r>
    </w:p>
    <w:tbl>
      <w:tblPr>
        <w:tblStyle w:val="Tabelraster"/>
        <w:tblW w:w="8733" w:type="dxa"/>
        <w:tblInd w:w="164" w:type="dxa"/>
        <w:tblLook w:val="01E0" w:firstRow="1" w:lastRow="1" w:firstColumn="1" w:lastColumn="1" w:noHBand="0" w:noVBand="0"/>
      </w:tblPr>
      <w:tblGrid>
        <w:gridCol w:w="1484"/>
        <w:gridCol w:w="7249"/>
      </w:tblGrid>
      <w:tr w:rsidR="00B80CA2" w:rsidRPr="009E5839" w:rsidTr="0001058A">
        <w:tc>
          <w:tcPr>
            <w:tcW w:w="1484" w:type="dxa"/>
            <w:tcBorders>
              <w:bottom w:val="single" w:sz="18" w:space="0" w:color="FFFFFF"/>
              <w:right w:val="nil"/>
            </w:tcBorders>
            <w:shd w:val="clear" w:color="auto" w:fill="000000"/>
            <w:vAlign w:val="center"/>
          </w:tcPr>
          <w:p w:rsidR="00B80CA2" w:rsidRPr="009E5839" w:rsidRDefault="00B80CA2" w:rsidP="0001058A">
            <w:pPr>
              <w:jc w:val="right"/>
              <w:rPr>
                <w:rFonts w:ascii="Arial" w:hAnsi="Arial"/>
                <w:b/>
                <w:bCs/>
              </w:rPr>
            </w:pPr>
            <w:r w:rsidRPr="009E5839">
              <w:rPr>
                <w:rFonts w:ascii="Arial" w:hAnsi="Arial"/>
                <w:b/>
                <w:bCs/>
              </w:rPr>
              <w:t>resultaat</w:t>
            </w:r>
          </w:p>
        </w:tc>
        <w:tc>
          <w:tcPr>
            <w:tcW w:w="7249" w:type="dxa"/>
            <w:tcBorders>
              <w:left w:val="nil"/>
            </w:tcBorders>
          </w:tcPr>
          <w:p w:rsidR="00B80CA2" w:rsidRPr="009E5839" w:rsidRDefault="00B80CA2" w:rsidP="00B80C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Een beeldende werkbeschrijving van het </w:t>
            </w:r>
            <w:r w:rsidR="00EC57A1">
              <w:rPr>
                <w:rFonts w:ascii="Arial" w:hAnsi="Arial"/>
              </w:rPr>
              <w:t xml:space="preserve"> aanplanten van bomen en heesters</w:t>
            </w:r>
          </w:p>
        </w:tc>
      </w:tr>
      <w:tr w:rsidR="00B80CA2" w:rsidRPr="009E5839" w:rsidTr="0001058A">
        <w:tc>
          <w:tcPr>
            <w:tcW w:w="1484" w:type="dxa"/>
            <w:tcBorders>
              <w:bottom w:val="single" w:sz="18" w:space="0" w:color="FFFFFF"/>
              <w:right w:val="nil"/>
            </w:tcBorders>
            <w:shd w:val="clear" w:color="auto" w:fill="000000"/>
            <w:vAlign w:val="center"/>
          </w:tcPr>
          <w:p w:rsidR="00B80CA2" w:rsidRPr="009E5839" w:rsidRDefault="00B80CA2" w:rsidP="0001058A">
            <w:pPr>
              <w:jc w:val="right"/>
              <w:rPr>
                <w:rFonts w:ascii="Arial" w:hAnsi="Arial"/>
                <w:b/>
                <w:bCs/>
              </w:rPr>
            </w:pPr>
            <w:r w:rsidRPr="009E5839">
              <w:rPr>
                <w:rFonts w:ascii="Arial" w:hAnsi="Arial"/>
                <w:b/>
                <w:bCs/>
              </w:rPr>
              <w:t>vooraf</w:t>
            </w:r>
          </w:p>
        </w:tc>
        <w:tc>
          <w:tcPr>
            <w:tcW w:w="7249" w:type="dxa"/>
            <w:tcBorders>
              <w:left w:val="nil"/>
            </w:tcBorders>
          </w:tcPr>
          <w:p w:rsidR="00B80CA2" w:rsidRPr="009E5839" w:rsidRDefault="00B80CA2" w:rsidP="0001058A">
            <w:pPr>
              <w:rPr>
                <w:rFonts w:ascii="Arial" w:hAnsi="Arial"/>
              </w:rPr>
            </w:pPr>
            <w:r w:rsidRPr="009E5839">
              <w:rPr>
                <w:rFonts w:ascii="Arial" w:hAnsi="Arial"/>
              </w:rPr>
              <w:t>-</w:t>
            </w:r>
          </w:p>
        </w:tc>
      </w:tr>
      <w:tr w:rsidR="00B80CA2" w:rsidRPr="009E5839" w:rsidTr="0001058A">
        <w:tc>
          <w:tcPr>
            <w:tcW w:w="1484" w:type="dxa"/>
            <w:tcBorders>
              <w:top w:val="single" w:sz="18" w:space="0" w:color="FFFFFF"/>
              <w:bottom w:val="single" w:sz="18" w:space="0" w:color="FFFFFF"/>
              <w:right w:val="nil"/>
            </w:tcBorders>
            <w:shd w:val="clear" w:color="auto" w:fill="000000"/>
            <w:vAlign w:val="center"/>
          </w:tcPr>
          <w:p w:rsidR="00B80CA2" w:rsidRPr="009E5839" w:rsidRDefault="00B80CA2" w:rsidP="0001058A">
            <w:pPr>
              <w:jc w:val="right"/>
              <w:rPr>
                <w:rFonts w:ascii="Arial" w:hAnsi="Arial"/>
                <w:b/>
                <w:bCs/>
              </w:rPr>
            </w:pPr>
            <w:r w:rsidRPr="009E5839">
              <w:rPr>
                <w:rFonts w:ascii="Arial" w:hAnsi="Arial"/>
                <w:b/>
                <w:bCs/>
              </w:rPr>
              <w:t>werktijd</w:t>
            </w:r>
          </w:p>
        </w:tc>
        <w:tc>
          <w:tcPr>
            <w:tcW w:w="7249" w:type="dxa"/>
            <w:tcBorders>
              <w:left w:val="nil"/>
            </w:tcBorders>
          </w:tcPr>
          <w:p w:rsidR="00B80CA2" w:rsidRPr="009E5839" w:rsidRDefault="00B80CA2" w:rsidP="0001058A">
            <w:pPr>
              <w:rPr>
                <w:rFonts w:ascii="Arial" w:hAnsi="Arial"/>
                <w:b/>
                <w:bCs/>
              </w:rPr>
            </w:pPr>
            <w:r w:rsidRPr="009E5839">
              <w:rPr>
                <w:rFonts w:ascii="Arial" w:hAnsi="Arial"/>
              </w:rPr>
              <w:t>4 uur</w:t>
            </w:r>
          </w:p>
        </w:tc>
      </w:tr>
      <w:tr w:rsidR="00B80CA2" w:rsidRPr="009E5839" w:rsidTr="0001058A">
        <w:tc>
          <w:tcPr>
            <w:tcW w:w="1484" w:type="dxa"/>
            <w:tcBorders>
              <w:top w:val="single" w:sz="18" w:space="0" w:color="FFFFFF"/>
              <w:right w:val="nil"/>
            </w:tcBorders>
            <w:shd w:val="clear" w:color="auto" w:fill="000000"/>
            <w:vAlign w:val="center"/>
          </w:tcPr>
          <w:p w:rsidR="00B80CA2" w:rsidRPr="009E5839" w:rsidRDefault="00B80CA2" w:rsidP="0001058A">
            <w:pPr>
              <w:jc w:val="right"/>
              <w:rPr>
                <w:rFonts w:ascii="Arial" w:hAnsi="Arial"/>
                <w:b/>
                <w:bCs/>
              </w:rPr>
            </w:pPr>
            <w:r w:rsidRPr="009E5839">
              <w:rPr>
                <w:rFonts w:ascii="Arial" w:hAnsi="Arial"/>
                <w:b/>
                <w:bCs/>
              </w:rPr>
              <w:t>belang</w:t>
            </w:r>
          </w:p>
        </w:tc>
        <w:tc>
          <w:tcPr>
            <w:tcW w:w="7249" w:type="dxa"/>
            <w:tcBorders>
              <w:left w:val="nil"/>
            </w:tcBorders>
          </w:tcPr>
          <w:p w:rsidR="00B80CA2" w:rsidRPr="00887062" w:rsidRDefault="00B80CA2" w:rsidP="00EC57A1">
            <w:pPr>
              <w:rPr>
                <w:rFonts w:ascii="Arial" w:hAnsi="Arial"/>
              </w:rPr>
            </w:pPr>
            <w:r w:rsidRPr="009E5839">
              <w:rPr>
                <w:rFonts w:ascii="Arial" w:hAnsi="Arial"/>
              </w:rPr>
              <w:t xml:space="preserve">BPV is een belangrijke leer/werkplek voor aankomende hoveniers. </w:t>
            </w:r>
            <w:r w:rsidR="00EC57A1">
              <w:rPr>
                <w:rFonts w:ascii="Arial" w:hAnsi="Arial"/>
              </w:rPr>
              <w:t xml:space="preserve">Het op de juiste manier planten van bomen en heesters is belangrijk. Je zorgt dat de kans van slagen groter wordt waardoor je minder hoeft in te boeten. </w:t>
            </w:r>
          </w:p>
        </w:tc>
      </w:tr>
    </w:tbl>
    <w:p w:rsidR="00B80CA2" w:rsidRPr="009E5839" w:rsidRDefault="00B80CA2" w:rsidP="00B80CA2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p w:rsidR="00B80CA2" w:rsidRPr="009E5839" w:rsidRDefault="00B80CA2" w:rsidP="00B80CA2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  <w:r w:rsidRPr="009E5839">
        <w:rPr>
          <w:rFonts w:ascii="Arial" w:eastAsia="Times New Roman" w:hAnsi="Arial" w:cs="Times New Roman"/>
          <w:b/>
          <w:bCs/>
          <w:sz w:val="20"/>
          <w:szCs w:val="20"/>
          <w:lang w:eastAsia="nl-NL"/>
        </w:rPr>
        <w:t>do</w:t>
      </w:r>
    </w:p>
    <w:p w:rsidR="00B80CA2" w:rsidRPr="009E5839" w:rsidRDefault="00B80CA2" w:rsidP="00B80CA2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rPr>
          <w:rFonts w:ascii="Arial" w:eastAsia="Times New Roman" w:hAnsi="Arial" w:cs="Times New Roman"/>
          <w:sz w:val="20"/>
          <w:szCs w:val="20"/>
          <w:lang w:eastAsia="nl-NL"/>
        </w:rPr>
      </w:pPr>
      <w:r w:rsidRPr="009E5839">
        <w:rPr>
          <w:rFonts w:ascii="Arial" w:eastAsia="Times New Roman" w:hAnsi="Arial" w:cs="Times New Roman"/>
          <w:sz w:val="20"/>
          <w:szCs w:val="20"/>
          <w:lang w:eastAsia="nl-NL"/>
        </w:rPr>
        <w:t xml:space="preserve">Bespreek met je praktijkopleider deze BPV opdracht. Geef aan wanneer je deze opdracht moet inleveren. </w:t>
      </w:r>
    </w:p>
    <w:p w:rsidR="00B80CA2" w:rsidRPr="009E5839" w:rsidRDefault="00B80CA2" w:rsidP="00B80CA2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rPr>
          <w:rFonts w:ascii="Arial" w:eastAsia="Times New Roman" w:hAnsi="Arial" w:cs="Times New Roman"/>
          <w:sz w:val="20"/>
          <w:szCs w:val="20"/>
          <w:lang w:eastAsia="nl-NL"/>
        </w:rPr>
      </w:pPr>
      <w:r>
        <w:rPr>
          <w:rFonts w:ascii="Arial" w:eastAsia="Times New Roman" w:hAnsi="Arial" w:cs="Times New Roman"/>
          <w:sz w:val="20"/>
          <w:szCs w:val="20"/>
          <w:lang w:eastAsia="nl-NL"/>
        </w:rPr>
        <w:t xml:space="preserve">Vraag je BPV begeleider </w:t>
      </w:r>
      <w:r w:rsidR="00887062">
        <w:rPr>
          <w:rFonts w:ascii="Arial" w:eastAsia="Times New Roman" w:hAnsi="Arial" w:cs="Times New Roman"/>
          <w:sz w:val="20"/>
          <w:szCs w:val="20"/>
          <w:lang w:eastAsia="nl-NL"/>
        </w:rPr>
        <w:t>wanneer je de komende weken deze opdracht kunt uitvoeren,</w:t>
      </w:r>
    </w:p>
    <w:p w:rsidR="00B80CA2" w:rsidRDefault="00887062" w:rsidP="00B80CA2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rPr>
          <w:rFonts w:ascii="Arial" w:eastAsia="Times New Roman" w:hAnsi="Arial" w:cs="Times New Roman"/>
          <w:sz w:val="20"/>
          <w:szCs w:val="20"/>
          <w:lang w:eastAsia="nl-NL"/>
        </w:rPr>
      </w:pPr>
      <w:r>
        <w:rPr>
          <w:rFonts w:ascii="Arial" w:eastAsia="Times New Roman" w:hAnsi="Arial" w:cs="Times New Roman"/>
          <w:sz w:val="20"/>
          <w:szCs w:val="20"/>
          <w:lang w:eastAsia="nl-NL"/>
        </w:rPr>
        <w:t>Maak van de verschillende stappen bij aanplant van een boom en heester foto’s. Zorg dat de foto’s herkenbaar op je stage bedrijf gemaakt zijn.</w:t>
      </w:r>
    </w:p>
    <w:p w:rsidR="00805D3F" w:rsidRDefault="00805D3F" w:rsidP="00B80CA2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rPr>
          <w:rFonts w:ascii="Arial" w:eastAsia="Times New Roman" w:hAnsi="Arial" w:cs="Times New Roman"/>
          <w:sz w:val="20"/>
          <w:szCs w:val="20"/>
          <w:lang w:eastAsia="nl-NL"/>
        </w:rPr>
      </w:pPr>
      <w:r>
        <w:rPr>
          <w:rFonts w:ascii="Arial" w:eastAsia="Times New Roman" w:hAnsi="Arial" w:cs="Times New Roman"/>
          <w:sz w:val="20"/>
          <w:szCs w:val="20"/>
          <w:lang w:eastAsia="nl-NL"/>
        </w:rPr>
        <w:t>Laat op de foto’s zien welke gereedschappen/hulpmiddelen of machines je gebruikt.</w:t>
      </w:r>
    </w:p>
    <w:p w:rsidR="00805D3F" w:rsidRPr="00805D3F" w:rsidRDefault="00887062" w:rsidP="00805D3F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rPr>
          <w:rFonts w:ascii="Arial" w:eastAsia="Times New Roman" w:hAnsi="Arial" w:cs="Times New Roman"/>
          <w:sz w:val="20"/>
          <w:szCs w:val="20"/>
          <w:lang w:eastAsia="nl-NL"/>
        </w:rPr>
      </w:pPr>
      <w:r>
        <w:rPr>
          <w:rFonts w:ascii="Arial" w:eastAsia="Times New Roman" w:hAnsi="Arial" w:cs="Times New Roman"/>
          <w:sz w:val="20"/>
          <w:szCs w:val="20"/>
          <w:lang w:eastAsia="nl-NL"/>
        </w:rPr>
        <w:t>Zet de foto’s in de juiste volgorde en geef per foto een toelichting op wat je ziet. Noem belangrijke aandachtspunten/kwaliteitseisen waar op gelet moet worden.</w:t>
      </w:r>
      <w:r w:rsidR="00B80CA2">
        <w:rPr>
          <w:rFonts w:ascii="Arial" w:eastAsia="Times New Roman" w:hAnsi="Arial" w:cs="Times New Roman"/>
          <w:sz w:val="20"/>
          <w:szCs w:val="20"/>
          <w:lang w:eastAsia="nl-NL"/>
        </w:rPr>
        <w:t xml:space="preserve"> </w:t>
      </w:r>
    </w:p>
    <w:p w:rsidR="00B80CA2" w:rsidRPr="009E5839" w:rsidRDefault="00887062" w:rsidP="00887062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rPr>
          <w:rFonts w:ascii="Arial" w:eastAsia="Times New Roman" w:hAnsi="Arial" w:cs="Times New Roman"/>
          <w:sz w:val="20"/>
          <w:szCs w:val="20"/>
          <w:lang w:eastAsia="nl-NL"/>
        </w:rPr>
      </w:pPr>
      <w:r>
        <w:rPr>
          <w:rFonts w:ascii="Arial" w:eastAsia="Times New Roman" w:hAnsi="Arial" w:cs="Times New Roman"/>
          <w:sz w:val="20"/>
          <w:szCs w:val="20"/>
          <w:lang w:eastAsia="nl-NL"/>
        </w:rPr>
        <w:t>Maak van de foto’s en uitleg een mooie werkkaart.</w:t>
      </w:r>
      <w:r w:rsidRPr="009E5839">
        <w:rPr>
          <w:rFonts w:ascii="Arial" w:eastAsia="Times New Roman" w:hAnsi="Arial" w:cs="Times New Roman"/>
          <w:sz w:val="20"/>
          <w:szCs w:val="20"/>
          <w:lang w:eastAsia="nl-NL"/>
        </w:rPr>
        <w:t xml:space="preserve"> </w:t>
      </w:r>
    </w:p>
    <w:p w:rsidR="00B80CA2" w:rsidRPr="009E5839" w:rsidRDefault="00B80CA2" w:rsidP="00B80CA2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p w:rsidR="00B80CA2" w:rsidRPr="009E5839" w:rsidRDefault="00B80CA2" w:rsidP="00B80CA2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p w:rsidR="00B80CA2" w:rsidRPr="009E5839" w:rsidRDefault="00B80CA2" w:rsidP="00B80CA2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p w:rsidR="00B80CA2" w:rsidRPr="009E5839" w:rsidRDefault="00B80CA2" w:rsidP="00B80CA2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p w:rsidR="00B80CA2" w:rsidRPr="009E5839" w:rsidRDefault="00B80CA2" w:rsidP="00B80CA2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  <w:r w:rsidRPr="009E5839">
        <w:rPr>
          <w:rFonts w:ascii="Arial" w:eastAsia="Times New Roman" w:hAnsi="Arial" w:cs="Times New Roman"/>
          <w:b/>
          <w:bCs/>
          <w:sz w:val="20"/>
          <w:szCs w:val="20"/>
          <w:lang w:eastAsia="nl-NL"/>
        </w:rPr>
        <w:t>check &amp; act</w:t>
      </w:r>
    </w:p>
    <w:p w:rsidR="00B80CA2" w:rsidRPr="009E5839" w:rsidRDefault="00B80CA2" w:rsidP="00B80CA2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  <w:r w:rsidRPr="009E5839">
        <w:rPr>
          <w:rFonts w:ascii="Arial" w:eastAsia="Times New Roman" w:hAnsi="Arial" w:cs="Times New Roman"/>
          <w:sz w:val="20"/>
          <w:szCs w:val="20"/>
          <w:lang w:eastAsia="nl-NL"/>
        </w:rPr>
        <w:t xml:space="preserve">Laat de </w:t>
      </w:r>
      <w:r w:rsidR="00887062">
        <w:rPr>
          <w:rFonts w:ascii="Arial" w:eastAsia="Times New Roman" w:hAnsi="Arial" w:cs="Times New Roman"/>
          <w:sz w:val="20"/>
          <w:szCs w:val="20"/>
          <w:lang w:eastAsia="nl-NL"/>
        </w:rPr>
        <w:t>werkkaarten</w:t>
      </w:r>
      <w:r w:rsidRPr="009E5839">
        <w:rPr>
          <w:rFonts w:ascii="Arial" w:eastAsia="Times New Roman" w:hAnsi="Arial" w:cs="Times New Roman"/>
          <w:sz w:val="20"/>
          <w:szCs w:val="20"/>
          <w:lang w:eastAsia="nl-NL"/>
        </w:rPr>
        <w:t xml:space="preserve"> aan je praktijkopleider zien. </w:t>
      </w:r>
    </w:p>
    <w:p w:rsidR="00B80CA2" w:rsidRPr="009E5839" w:rsidRDefault="00B80CA2" w:rsidP="00B80CA2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  <w:r w:rsidRPr="009E5839">
        <w:rPr>
          <w:rFonts w:ascii="Arial" w:eastAsia="Times New Roman" w:hAnsi="Arial" w:cs="Times New Roman"/>
          <w:sz w:val="20"/>
          <w:szCs w:val="20"/>
          <w:lang w:eastAsia="nl-NL"/>
        </w:rPr>
        <w:t>Vraag om feedback.</w:t>
      </w:r>
    </w:p>
    <w:p w:rsidR="00B80CA2" w:rsidRPr="009E5839" w:rsidRDefault="00B80CA2" w:rsidP="00B80CA2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  <w:r w:rsidRPr="009E5839">
        <w:rPr>
          <w:rFonts w:ascii="Arial" w:eastAsia="Times New Roman" w:hAnsi="Arial" w:cs="Times New Roman"/>
          <w:sz w:val="20"/>
          <w:szCs w:val="20"/>
          <w:lang w:eastAsia="nl-NL"/>
        </w:rPr>
        <w:t>Verwerk de ontvangen feedback en laat het product ondertekenen door de praktijkopleider.</w:t>
      </w:r>
    </w:p>
    <w:p w:rsidR="00B80CA2" w:rsidRPr="009E5839" w:rsidRDefault="00B80CA2" w:rsidP="00B80CA2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p w:rsidR="00B80CA2" w:rsidRDefault="00B80CA2" w:rsidP="00B80CA2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nl-NL"/>
        </w:rPr>
      </w:pPr>
      <w:r w:rsidRPr="009E5839">
        <w:rPr>
          <w:rFonts w:ascii="Arial" w:eastAsia="Times New Roman" w:hAnsi="Arial" w:cs="Times New Roman"/>
          <w:sz w:val="20"/>
          <w:szCs w:val="20"/>
          <w:lang w:eastAsia="nl-NL"/>
        </w:rPr>
        <w:t xml:space="preserve">Lever de </w:t>
      </w:r>
      <w:r w:rsidR="00887062">
        <w:rPr>
          <w:rFonts w:ascii="Arial" w:eastAsia="Times New Roman" w:hAnsi="Arial" w:cs="Times New Roman"/>
          <w:sz w:val="20"/>
          <w:szCs w:val="20"/>
          <w:lang w:eastAsia="nl-NL"/>
        </w:rPr>
        <w:t>werkkaarten</w:t>
      </w:r>
      <w:r>
        <w:rPr>
          <w:rFonts w:ascii="Arial" w:eastAsia="Times New Roman" w:hAnsi="Arial" w:cs="Times New Roman"/>
          <w:sz w:val="20"/>
          <w:szCs w:val="20"/>
          <w:lang w:eastAsia="nl-NL"/>
        </w:rPr>
        <w:t xml:space="preserve"> </w:t>
      </w:r>
      <w:r w:rsidRPr="009E5839">
        <w:rPr>
          <w:rFonts w:ascii="Arial" w:eastAsia="Times New Roman" w:hAnsi="Arial" w:cs="Times New Roman"/>
          <w:sz w:val="20"/>
          <w:szCs w:val="20"/>
          <w:lang w:eastAsia="nl-NL"/>
        </w:rPr>
        <w:t>in bij je vakdocent. Inleverdatum</w:t>
      </w:r>
      <w:r w:rsidRPr="009E5839">
        <w:rPr>
          <w:rFonts w:ascii="Arial" w:eastAsia="Times New Roman" w:hAnsi="Arial" w:cs="Times New Roman"/>
          <w:b/>
          <w:sz w:val="20"/>
          <w:szCs w:val="20"/>
          <w:lang w:eastAsia="nl-NL"/>
        </w:rPr>
        <w:t xml:space="preserve">: </w:t>
      </w:r>
      <w:r w:rsidR="00805D3F">
        <w:rPr>
          <w:rFonts w:ascii="Arial" w:eastAsia="Times New Roman" w:hAnsi="Arial" w:cs="Times New Roman"/>
          <w:b/>
          <w:sz w:val="20"/>
          <w:szCs w:val="20"/>
          <w:lang w:eastAsia="nl-NL"/>
        </w:rPr>
        <w:t>……………………</w:t>
      </w:r>
      <w:r w:rsidRPr="009E5839">
        <w:rPr>
          <w:rFonts w:ascii="Arial" w:eastAsia="Times New Roman" w:hAnsi="Arial" w:cs="Times New Roman"/>
          <w:b/>
          <w:sz w:val="20"/>
          <w:szCs w:val="20"/>
          <w:lang w:eastAsia="nl-NL"/>
        </w:rPr>
        <w:t>.</w:t>
      </w:r>
    </w:p>
    <w:p w:rsidR="00887062" w:rsidRDefault="00887062" w:rsidP="00B80CA2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nl-NL"/>
        </w:rPr>
      </w:pPr>
    </w:p>
    <w:p w:rsidR="00887062" w:rsidRPr="009E5839" w:rsidRDefault="00887062" w:rsidP="00B80CA2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nl-NL"/>
        </w:rPr>
      </w:pPr>
      <w:r>
        <w:rPr>
          <w:rFonts w:ascii="Arial" w:eastAsia="Times New Roman" w:hAnsi="Arial" w:cs="Times New Roman"/>
          <w:b/>
          <w:sz w:val="20"/>
          <w:szCs w:val="20"/>
          <w:lang w:eastAsia="nl-NL"/>
        </w:rPr>
        <w:t>Zet de digitale versie in je portfolio.</w:t>
      </w:r>
    </w:p>
    <w:p w:rsidR="00B80CA2" w:rsidRPr="009E5839" w:rsidRDefault="00B80CA2" w:rsidP="00B80CA2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p w:rsidR="00E8164B" w:rsidRDefault="00D21B84" w:rsidP="00B80CA2"/>
    <w:sectPr w:rsidR="00E81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A7F6F"/>
    <w:multiLevelType w:val="hybridMultilevel"/>
    <w:tmpl w:val="E14A8432"/>
    <w:lvl w:ilvl="0" w:tplc="7D7440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D8109DCC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D76D4FC">
      <w:numFmt w:val="bullet"/>
      <w:lvlText w:val="•"/>
      <w:lvlJc w:val="left"/>
      <w:pPr>
        <w:ind w:left="2505" w:hanging="705"/>
      </w:pPr>
      <w:rPr>
        <w:rFonts w:ascii="Arial" w:eastAsia="Times New Roman" w:hAnsi="Arial" w:cs="Arial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529C8"/>
    <w:multiLevelType w:val="hybridMultilevel"/>
    <w:tmpl w:val="3DB6FE72"/>
    <w:lvl w:ilvl="0" w:tplc="7D7440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4C909E9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0"/>
        <w:szCs w:val="20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839"/>
    <w:rsid w:val="001E06D0"/>
    <w:rsid w:val="0025179F"/>
    <w:rsid w:val="00446769"/>
    <w:rsid w:val="00514AB5"/>
    <w:rsid w:val="005675A7"/>
    <w:rsid w:val="00623222"/>
    <w:rsid w:val="006D62B7"/>
    <w:rsid w:val="00756A59"/>
    <w:rsid w:val="00805D3F"/>
    <w:rsid w:val="00887062"/>
    <w:rsid w:val="009E5839"/>
    <w:rsid w:val="00B80CA2"/>
    <w:rsid w:val="00D21B84"/>
    <w:rsid w:val="00EC57A1"/>
    <w:rsid w:val="00FB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656083-7D65-47F8-B886-39DBB9359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9E5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413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gast met profiel</dc:creator>
  <cp:lastModifiedBy>Marcel de Haan</cp:lastModifiedBy>
  <cp:revision>5</cp:revision>
  <cp:lastPrinted>2013-11-11T12:06:00Z</cp:lastPrinted>
  <dcterms:created xsi:type="dcterms:W3CDTF">2016-06-06T09:14:00Z</dcterms:created>
  <dcterms:modified xsi:type="dcterms:W3CDTF">2016-06-06T11:07:00Z</dcterms:modified>
</cp:coreProperties>
</file>